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3D786D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 xml:space="preserve">На </w:t>
      </w:r>
      <w:r w:rsidR="00C77EC4" w:rsidRPr="00C77EC4">
        <w:rPr>
          <w:sz w:val="26"/>
          <w:szCs w:val="26"/>
          <w:u w:val="single"/>
        </w:rPr>
        <w:t>оказание услуг по демонтажу, изготовлению и монтажу дверей и перегородок.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89" w:rsidRPr="00995ABF" w:rsidRDefault="003D786D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подачи предложений: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C77EC4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="003D786D">
              <w:rPr>
                <w:sz w:val="26"/>
                <w:szCs w:val="26"/>
              </w:rPr>
              <w:t>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C77EC4">
              <w:rPr>
                <w:sz w:val="26"/>
                <w:szCs w:val="26"/>
              </w:rPr>
              <w:t>03.05</w:t>
            </w:r>
            <w:bookmarkStart w:id="0" w:name="_GoBack"/>
            <w:bookmarkEnd w:id="0"/>
            <w:r w:rsidR="003D786D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3D786D">
        <w:rPr>
          <w:sz w:val="26"/>
          <w:szCs w:val="26"/>
        </w:rPr>
        <w:t>руководитель группы по эксплуатации Алишев И.Э.</w:t>
      </w:r>
      <w:r w:rsidR="00075049">
        <w:rPr>
          <w:sz w:val="26"/>
          <w:szCs w:val="26"/>
        </w:rPr>
        <w:t xml:space="preserve"> (тел. 8-</w:t>
      </w:r>
      <w:r w:rsidR="003D786D">
        <w:rPr>
          <w:sz w:val="26"/>
          <w:szCs w:val="26"/>
        </w:rPr>
        <w:t>917-908-963)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3D786D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C77EC4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2024-03-28T11:22:00Z</dcterms:modified>
</cp:coreProperties>
</file>