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3D786D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 xml:space="preserve">На </w:t>
      </w:r>
      <w:r w:rsidR="00CE3680">
        <w:rPr>
          <w:sz w:val="26"/>
          <w:szCs w:val="26"/>
          <w:u w:val="single"/>
        </w:rPr>
        <w:t xml:space="preserve">техническое обслуживание и текущий ремонт торгово-технологического и прачечного оборудования </w:t>
      </w:r>
      <w:r>
        <w:rPr>
          <w:sz w:val="26"/>
          <w:szCs w:val="26"/>
          <w:u w:val="single"/>
        </w:rPr>
        <w:t xml:space="preserve"> 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6889" w:rsidRPr="00995ABF" w:rsidRDefault="003D786D" w:rsidP="003D786D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подачи предложений: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CE3680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</w:t>
            </w:r>
            <w:r w:rsidR="003D786D">
              <w:rPr>
                <w:sz w:val="26"/>
                <w:szCs w:val="26"/>
              </w:rPr>
              <w:t>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786D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3D786D">
              <w:rPr>
                <w:sz w:val="26"/>
                <w:szCs w:val="26"/>
              </w:rPr>
              <w:t>22.04.2024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3D786D">
        <w:rPr>
          <w:sz w:val="26"/>
          <w:szCs w:val="26"/>
        </w:rPr>
        <w:t>руководитель группы по эксплуатации Алишев И.Э.</w:t>
      </w:r>
      <w:r w:rsidR="00075049">
        <w:rPr>
          <w:sz w:val="26"/>
          <w:szCs w:val="26"/>
        </w:rPr>
        <w:t xml:space="preserve"> (тел. 8-</w:t>
      </w:r>
      <w:r w:rsidR="003D786D">
        <w:rPr>
          <w:sz w:val="26"/>
          <w:szCs w:val="26"/>
        </w:rPr>
        <w:t>917-908-963)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При выявлении признаков коррупции, злоупотреблением полно</w:t>
      </w:r>
      <w:bookmarkStart w:id="0" w:name="_GoBack"/>
      <w:bookmarkEnd w:id="0"/>
      <w:r w:rsidRPr="00F54EDF">
        <w:rPr>
          <w:sz w:val="26"/>
          <w:szCs w:val="26"/>
        </w:rPr>
        <w:t xml:space="preserve">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F3117"/>
    <w:rsid w:val="00185283"/>
    <w:rsid w:val="001B7ADB"/>
    <w:rsid w:val="00207A34"/>
    <w:rsid w:val="00222D74"/>
    <w:rsid w:val="002D453B"/>
    <w:rsid w:val="002F2763"/>
    <w:rsid w:val="00330A1D"/>
    <w:rsid w:val="00381CDB"/>
    <w:rsid w:val="003D786D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CE3680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2024-02-27T07:19:00Z</dcterms:modified>
</cp:coreProperties>
</file>